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1921" w:topFromText="0" w:vertAnchor="page"/>
        <w:tblW w:w="9640" w:type="dxa"/>
        <w:jc w:val="center"/>
        <w:tblInd w:w="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43"/>
        <w:gridCol w:w="2538"/>
        <w:gridCol w:w="1901"/>
        <w:gridCol w:w="250"/>
        <w:gridCol w:w="2160"/>
        <w:gridCol w:w="1848"/>
      </w:tblGrid>
      <w:tr>
        <w:trPr>
          <w:trHeight w:val="418" w:hRule="atLeast"/>
        </w:trPr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LOGOTIPO DA EMPRESA</w:t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(Formação do preço da hora trabalhada)</w:t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</w:tcPr>
          <w:p>
            <w:pPr>
              <w:pStyle w:val="Normal"/>
              <w:widowControl w:val="false"/>
              <w:tabs>
                <w:tab w:val="clear" w:pos="708"/>
                <w:tab w:val="center" w:pos="4702" w:leader="none"/>
                <w:tab w:val="left" w:pos="7920" w:leader="none"/>
              </w:tabs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1 - MÃO-DE-OBRA</w:t>
              <w:tab/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da hora trabalhada (R$)</w:t>
            </w: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Tempo necessário para execução do serviço (h)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>
        <w:trPr>
          <w:trHeight w:val="232" w:hRule="atLeast"/>
        </w:trPr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Mão-De-Obra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702" w:leader="none"/>
                <w:tab w:val="left" w:pos="792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– TRIBUTOS *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Descrição do tributo ( ex. Pis/Cofins; FGTS)</w:t>
            </w: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Alíquota % 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Despesas relativas a tributos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702" w:leader="none"/>
                <w:tab w:val="left" w:pos="792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– LUCRO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</w:t>
            </w:r>
          </w:p>
        </w:tc>
        <w:tc>
          <w:tcPr>
            <w:tcW w:w="43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Índices % (proporcional ao montante do valor total do preço)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Lucro</w:t>
            </w:r>
          </w:p>
        </w:tc>
        <w:tc>
          <w:tcPr>
            <w:tcW w:w="43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– DEMAIS DESPESAS **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ITENS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DISCRIMINAÇÃO (ex. Frete/INSUMOS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Ex. Preço por Km rodado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Ex. Total de Km necessário para o Frete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proporcional (R$)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3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RESUMO GERAL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DA MÃO-DE-OBRA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TRIBUTOS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LUCRO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9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TOTAL DEMAIS DESPESAS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779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VALOR TOTAL</w:t>
            </w:r>
          </w:p>
        </w:tc>
        <w:tc>
          <w:tcPr>
            <w:tcW w:w="1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0CECE" w:themeFill="background2" w:themeFillShade="e6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964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Município, ____de __________202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AUTENTICAÇÃO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*A empresa deverá adicionar quantos campos forem necessários para discriminar os tributos pagos na prestação dos serviços.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**A empresa deverá adicionar quantos campos forem necessários referentes às demais despesas que compõe o preço final.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imes New Roman" w:hAnsi="Times New Roman"/>
          <w:b/>
          <w:b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jc w:val="center"/>
      <w:rPr>
        <w:rFonts w:ascii="Times New Roman" w:hAnsi="Times New Roman"/>
        <w:b/>
        <w:b/>
        <w:sz w:val="24"/>
        <w:szCs w:val="24"/>
      </w:rPr>
    </w:pPr>
    <w:r>
      <w:rPr>
        <w:rFonts w:cs="Arial" w:ascii="Times New Roman" w:hAnsi="Times New Roman"/>
        <w:b/>
        <w:bCs/>
        <w:color w:val="000000" w:themeColor="text1"/>
        <w:sz w:val="24"/>
        <w:szCs w:val="24"/>
      </w:rPr>
      <w:t>ANEXO IV – PLANILHA DE CUSTOS</w:t>
    </w:r>
  </w:p>
  <w:p>
    <w:pPr>
      <w:pStyle w:val="Normal"/>
      <w:spacing w:lineRule="auto" w:line="240" w:before="0" w:after="0"/>
      <w:jc w:val="center"/>
      <w:rPr>
        <w:rFonts w:ascii="Times New Roman" w:hAnsi="Times New Roman"/>
        <w:b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t-BR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Pr/>
  </w:style>
  <w:style w:type="character" w:styleId="RodapChar" w:customStyle="1">
    <w:name w:val="Rodapé Char"/>
    <w:basedOn w:val="DefaultParagraphFont"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1857bd"/>
    <w:rPr>
      <w:rFonts w:ascii="Segoe UI" w:hAnsi="Segoe UI" w:eastAsia="Calibri" w:cs="Segoe UI"/>
      <w:color w:val="00000A"/>
      <w:sz w:val="18"/>
      <w:szCs w:val="18"/>
      <w:lang w:bidi="ar-SA"/>
    </w:rPr>
  </w:style>
  <w:style w:type="character" w:styleId="Nfaseforte" w:customStyle="1">
    <w:name w:val="Ênfase forte"/>
    <w:basedOn w:val="DefaultParagraphFont"/>
    <w:qFormat/>
    <w:rsid w:val="00e37c41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Droid Sans Fallback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spacing w:lineRule="auto" w:line="240" w:before="0" w:after="0"/>
    </w:pPr>
    <w:rPr/>
  </w:style>
  <w:style w:type="paragraph" w:styleId="Rodap">
    <w:name w:val="Footer"/>
    <w:basedOn w:val="Normal"/>
    <w:pPr>
      <w:spacing w:lineRule="auto" w:line="240" w:before="0" w:after="0"/>
    </w:pPr>
    <w:rPr/>
  </w:style>
  <w:style w:type="paragraph" w:styleId="Contedodatabela" w:customStyle="1">
    <w:name w:val="Conteúdo da tabela"/>
    <w:basedOn w:val="Standard"/>
    <w:qFormat/>
    <w:rsid w:val="00e37c41"/>
    <w:pPr>
      <w:suppressLineNumbers/>
      <w:spacing w:before="0" w:after="160"/>
    </w:pPr>
    <w:rPr>
      <w:rFonts w:ascii="Times New Roman" w:hAnsi="Times New Roman" w:eastAsia="Times New Roman" w:cs="Times New Roman"/>
      <w:color w:val="000000"/>
      <w:lang w:bidi="ar-SA"/>
    </w:rPr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e37c41"/>
    <w:pPr>
      <w:widowControl/>
      <w:suppressAutoHyphens w:val="true"/>
      <w:bidi w:val="0"/>
      <w:spacing w:before="0" w:after="0"/>
      <w:jc w:val="both"/>
      <w:textAlignment w:val="baseline"/>
    </w:pPr>
    <w:rPr>
      <w:rFonts w:ascii="Arial" w:hAnsi="Arial" w:eastAsia="Arial" w:cs="Arial"/>
      <w:color w:val="auto"/>
      <w:kern w:val="2"/>
      <w:sz w:val="24"/>
      <w:szCs w:val="20"/>
      <w:lang w:val="pt-BR" w:eastAsia="zh-CN" w:bidi="ar-SA"/>
    </w:rPr>
  </w:style>
  <w:style w:type="paragraph" w:styleId="ListParagraph">
    <w:name w:val="List Paragraph"/>
    <w:basedOn w:val="Normal"/>
    <w:uiPriority w:val="34"/>
    <w:qFormat/>
    <w:rsid w:val="00fa4ff6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1857b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LibreOffice/7.1.6.2$Windows_X86_64 LibreOffice_project/0e133318fcee89abacd6a7d077e292f1145735c3</Application>
  <AppVersion>15.0000</AppVersion>
  <Pages>1</Pages>
  <Words>163</Words>
  <Characters>901</Characters>
  <CharactersWithSpaces>1019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2022-10-11T18:57:00Z</dcterms:created>
  <dc:creator>JULIO CESAR</dc:creator>
  <dc:description/>
  <dc:language>pt-BR</dc:language>
  <cp:lastModifiedBy/>
  <cp:lastPrinted>2022-09-21T13:44:00Z</cp:lastPrinted>
  <dcterms:modified xsi:type="dcterms:W3CDTF">2024-04-19T11:58:45Z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